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FA33" w14:textId="77777777" w:rsidR="00FF2A61" w:rsidRDefault="005A5182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投標標價清單</w:t>
      </w:r>
    </w:p>
    <w:p w14:paraId="278A4474" w14:textId="77777777" w:rsidR="00FF2A61" w:rsidRDefault="005A5182">
      <w:pPr>
        <w:spacing w:line="400" w:lineRule="auto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標案名稱：</w:t>
      </w:r>
      <w:r>
        <w:rPr>
          <w:rFonts w:ascii="標楷體" w:eastAsia="標楷體" w:hAnsi="標楷體" w:cs="標楷體"/>
          <w:color w:val="FF0000"/>
          <w:sz w:val="28"/>
          <w:szCs w:val="28"/>
        </w:rPr>
        <w:t>「113年度新媒體部網路負載平衡設備更新」採購案</w:t>
      </w:r>
    </w:p>
    <w:p w14:paraId="7E70EC61" w14:textId="33A67126" w:rsidR="00FF2A61" w:rsidRDefault="005A5182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標案編號：GBF113</w:t>
      </w:r>
      <w:r w:rsidR="002B4C26">
        <w:rPr>
          <w:rFonts w:ascii="標楷體" w:eastAsia="標楷體" w:hAnsi="標楷體" w:cs="標楷體"/>
          <w:sz w:val="28"/>
          <w:szCs w:val="28"/>
        </w:rPr>
        <w:t>110001</w:t>
      </w:r>
      <w:r>
        <w:rPr>
          <w:rFonts w:ascii="Helvetica Neue" w:eastAsia="Helvetica Neue" w:hAnsi="Helvetica Neue" w:cs="Helvetica Neue"/>
          <w:b/>
          <w:color w:val="04519C"/>
          <w:sz w:val="26"/>
          <w:szCs w:val="26"/>
        </w:rPr>
        <w:t xml:space="preserve"> 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3180"/>
        <w:gridCol w:w="844"/>
        <w:gridCol w:w="843"/>
        <w:gridCol w:w="1676"/>
        <w:gridCol w:w="1678"/>
        <w:gridCol w:w="566"/>
      </w:tblGrid>
      <w:tr w:rsidR="00FF2A61" w14:paraId="67219D62" w14:textId="77777777">
        <w:trPr>
          <w:trHeight w:val="850"/>
        </w:trPr>
        <w:tc>
          <w:tcPr>
            <w:tcW w:w="841" w:type="dxa"/>
            <w:vAlign w:val="center"/>
          </w:tcPr>
          <w:p w14:paraId="4D294810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3180" w:type="dxa"/>
            <w:vAlign w:val="center"/>
          </w:tcPr>
          <w:p w14:paraId="43BE6D59" w14:textId="77777777" w:rsidR="00FF2A61" w:rsidRDefault="005A5182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標的名稱、規格及型號</w:t>
            </w:r>
          </w:p>
        </w:tc>
        <w:tc>
          <w:tcPr>
            <w:tcW w:w="844" w:type="dxa"/>
            <w:vAlign w:val="center"/>
          </w:tcPr>
          <w:p w14:paraId="7B75B982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</w:p>
        </w:tc>
        <w:tc>
          <w:tcPr>
            <w:tcW w:w="843" w:type="dxa"/>
            <w:vAlign w:val="center"/>
          </w:tcPr>
          <w:p w14:paraId="6E5AA9AF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數量</w:t>
            </w:r>
          </w:p>
        </w:tc>
        <w:tc>
          <w:tcPr>
            <w:tcW w:w="1676" w:type="dxa"/>
            <w:vAlign w:val="center"/>
          </w:tcPr>
          <w:p w14:paraId="272C8959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單價</w:t>
            </w:r>
          </w:p>
        </w:tc>
        <w:tc>
          <w:tcPr>
            <w:tcW w:w="1678" w:type="dxa"/>
            <w:vAlign w:val="center"/>
          </w:tcPr>
          <w:p w14:paraId="729DEF06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複價(含稅)</w:t>
            </w:r>
          </w:p>
        </w:tc>
        <w:tc>
          <w:tcPr>
            <w:tcW w:w="566" w:type="dxa"/>
            <w:vAlign w:val="center"/>
          </w:tcPr>
          <w:p w14:paraId="2FE7B543" w14:textId="77777777" w:rsidR="00FF2A61" w:rsidRDefault="005A5182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FF2A61" w14:paraId="46D31B61" w14:textId="77777777">
        <w:trPr>
          <w:trHeight w:val="850"/>
        </w:trPr>
        <w:tc>
          <w:tcPr>
            <w:tcW w:w="841" w:type="dxa"/>
            <w:vAlign w:val="center"/>
          </w:tcPr>
          <w:p w14:paraId="0F9FB4D6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180" w:type="dxa"/>
            <w:vAlign w:val="center"/>
          </w:tcPr>
          <w:p w14:paraId="7CE92F5C" w14:textId="77777777" w:rsidR="00FF2A61" w:rsidRDefault="005A5182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網路負載平衡設備</w:t>
            </w:r>
          </w:p>
        </w:tc>
        <w:tc>
          <w:tcPr>
            <w:tcW w:w="844" w:type="dxa"/>
            <w:vAlign w:val="center"/>
          </w:tcPr>
          <w:p w14:paraId="18CAD06A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台</w:t>
            </w:r>
          </w:p>
        </w:tc>
        <w:tc>
          <w:tcPr>
            <w:tcW w:w="843" w:type="dxa"/>
            <w:vAlign w:val="center"/>
          </w:tcPr>
          <w:p w14:paraId="37AA2CE1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76" w:type="dxa"/>
            <w:vAlign w:val="center"/>
          </w:tcPr>
          <w:p w14:paraId="16887A53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CC979AD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84DAC2E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65E60286" w14:textId="77777777">
        <w:trPr>
          <w:trHeight w:val="850"/>
        </w:trPr>
        <w:tc>
          <w:tcPr>
            <w:tcW w:w="841" w:type="dxa"/>
            <w:vAlign w:val="center"/>
          </w:tcPr>
          <w:p w14:paraId="2BCE3AB2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180" w:type="dxa"/>
            <w:vAlign w:val="center"/>
          </w:tcPr>
          <w:p w14:paraId="21AE8C11" w14:textId="77777777" w:rsidR="00FF2A61" w:rsidRDefault="005A5182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軟硬體保固費用</w:t>
            </w:r>
          </w:p>
        </w:tc>
        <w:tc>
          <w:tcPr>
            <w:tcW w:w="844" w:type="dxa"/>
            <w:vAlign w:val="center"/>
          </w:tcPr>
          <w:p w14:paraId="40403401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式</w:t>
            </w:r>
          </w:p>
        </w:tc>
        <w:tc>
          <w:tcPr>
            <w:tcW w:w="843" w:type="dxa"/>
            <w:vAlign w:val="center"/>
          </w:tcPr>
          <w:p w14:paraId="7A17DD4E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76" w:type="dxa"/>
            <w:vAlign w:val="center"/>
          </w:tcPr>
          <w:p w14:paraId="0091FC77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B8F0FE8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A623DB4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647E948C" w14:textId="77777777">
        <w:trPr>
          <w:trHeight w:val="850"/>
        </w:trPr>
        <w:tc>
          <w:tcPr>
            <w:tcW w:w="841" w:type="dxa"/>
            <w:vAlign w:val="center"/>
          </w:tcPr>
          <w:p w14:paraId="43FBAA3E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28BEE504" w14:textId="77777777" w:rsidR="00FF2A61" w:rsidRDefault="00FF2A61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3E6491C9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339A2DD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4529BFC4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DAEA6FB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048D0C9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76307F3E" w14:textId="77777777">
        <w:trPr>
          <w:trHeight w:val="796"/>
        </w:trPr>
        <w:tc>
          <w:tcPr>
            <w:tcW w:w="841" w:type="dxa"/>
            <w:vAlign w:val="center"/>
          </w:tcPr>
          <w:p w14:paraId="67159D6B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4344F48D" w14:textId="77777777" w:rsidR="00FF2A61" w:rsidRDefault="00FF2A61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4766A787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835CBDF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52DAFE15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6523DD3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C1AAB76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1B46BABE" w14:textId="77777777">
        <w:trPr>
          <w:trHeight w:val="796"/>
        </w:trPr>
        <w:tc>
          <w:tcPr>
            <w:tcW w:w="841" w:type="dxa"/>
            <w:vAlign w:val="center"/>
          </w:tcPr>
          <w:p w14:paraId="3D8E6243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1A5C7E2E" w14:textId="77777777" w:rsidR="00FF2A61" w:rsidRDefault="00FF2A61">
            <w:pPr>
              <w:spacing w:line="400" w:lineRule="auto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69617C61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BED94FD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4479A280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95BD442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2EA8D98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4362E6F9" w14:textId="77777777">
        <w:trPr>
          <w:trHeight w:val="796"/>
        </w:trPr>
        <w:tc>
          <w:tcPr>
            <w:tcW w:w="841" w:type="dxa"/>
            <w:vAlign w:val="center"/>
          </w:tcPr>
          <w:p w14:paraId="0376B92F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CAAEF5A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44AD4123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45A8B5DB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45559BD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096096EF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98AF842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2A01DBCF" w14:textId="77777777">
        <w:trPr>
          <w:trHeight w:val="850"/>
        </w:trPr>
        <w:tc>
          <w:tcPr>
            <w:tcW w:w="841" w:type="dxa"/>
            <w:vAlign w:val="center"/>
          </w:tcPr>
          <w:p w14:paraId="4443C6FB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773573EE" w14:textId="77777777" w:rsidR="00FF2A61" w:rsidRDefault="005A5182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58AD6F1D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108C9CE8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D6C1CEF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79F06EB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6AD93637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44A3C2D7" w14:textId="77777777">
        <w:trPr>
          <w:trHeight w:val="850"/>
        </w:trPr>
        <w:tc>
          <w:tcPr>
            <w:tcW w:w="841" w:type="dxa"/>
            <w:vAlign w:val="center"/>
          </w:tcPr>
          <w:p w14:paraId="245A698B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3B8FCF11" w14:textId="77777777" w:rsidR="00FF2A61" w:rsidRDefault="00FF2A61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1707834A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64465A2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58FBB0B9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4AB77DE0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C64DDF4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05957157" w14:textId="77777777">
        <w:trPr>
          <w:trHeight w:val="850"/>
        </w:trPr>
        <w:tc>
          <w:tcPr>
            <w:tcW w:w="841" w:type="dxa"/>
            <w:vAlign w:val="center"/>
          </w:tcPr>
          <w:p w14:paraId="59768CD8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14:paraId="34061309" w14:textId="77777777" w:rsidR="00FF2A61" w:rsidRDefault="00FF2A61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14:paraId="68150E91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ADCC9C3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533505B2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4285EEC" w14:textId="77777777" w:rsidR="00FF2A61" w:rsidRDefault="00FF2A61">
            <w:pPr>
              <w:spacing w:line="400" w:lineRule="auto"/>
              <w:ind w:right="48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BCE54BC" w14:textId="77777777" w:rsidR="00FF2A61" w:rsidRDefault="00FF2A6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F2A61" w14:paraId="0131932C" w14:textId="77777777">
        <w:trPr>
          <w:trHeight w:val="850"/>
        </w:trPr>
        <w:tc>
          <w:tcPr>
            <w:tcW w:w="5708" w:type="dxa"/>
            <w:gridSpan w:val="4"/>
            <w:vAlign w:val="center"/>
          </w:tcPr>
          <w:p w14:paraId="5129BD31" w14:textId="77777777" w:rsidR="00FF2A61" w:rsidRDefault="005A5182">
            <w:pPr>
              <w:spacing w:line="400" w:lineRule="auto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總計</w:t>
            </w:r>
          </w:p>
        </w:tc>
        <w:tc>
          <w:tcPr>
            <w:tcW w:w="3920" w:type="dxa"/>
            <w:gridSpan w:val="3"/>
            <w:vAlign w:val="center"/>
          </w:tcPr>
          <w:p w14:paraId="494BEF8B" w14:textId="77777777" w:rsidR="00FF2A61" w:rsidRDefault="005A5182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元</w:t>
            </w:r>
          </w:p>
        </w:tc>
      </w:tr>
      <w:tr w:rsidR="00FF2A61" w14:paraId="04D00961" w14:textId="77777777">
        <w:trPr>
          <w:trHeight w:val="1200"/>
        </w:trPr>
        <w:tc>
          <w:tcPr>
            <w:tcW w:w="9628" w:type="dxa"/>
            <w:gridSpan w:val="7"/>
            <w:vAlign w:val="center"/>
          </w:tcPr>
          <w:p w14:paraId="65E7B322" w14:textId="77777777" w:rsidR="00FF2A61" w:rsidRDefault="005A5182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總標價新臺幣  佰   拾  萬  仟  百   拾  元整(含稅)。</w:t>
            </w:r>
          </w:p>
        </w:tc>
      </w:tr>
    </w:tbl>
    <w:p w14:paraId="3C048E01" w14:textId="77777777" w:rsidR="00FF2A61" w:rsidRDefault="005A5182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註：本表單總價如有錯誤或筆誤或與「總價標單」之標價不符合，以「總價標單」之標價為準。</w:t>
      </w:r>
    </w:p>
    <w:p w14:paraId="48C756A0" w14:textId="77777777" w:rsidR="00FF2A61" w:rsidRDefault="005A5182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廠    商(蓋公司章)：</w:t>
      </w:r>
    </w:p>
    <w:p w14:paraId="699CCE9D" w14:textId="77777777" w:rsidR="00FF2A61" w:rsidRDefault="005A5182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負 責 人(加蓋印章)：</w:t>
      </w:r>
    </w:p>
    <w:sectPr w:rsidR="00FF2A61">
      <w:pgSz w:w="11906" w:h="16838"/>
      <w:pgMar w:top="851" w:right="1134" w:bottom="851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1"/>
    <w:rsid w:val="002B4C26"/>
    <w:rsid w:val="005A5182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7C73"/>
  <w15:docId w15:val="{3273416F-1EEC-4F65-847E-D93D7A2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2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2AD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9rx5+3RdvON6KyOb5+GOcQsCJw==">CgMxLjA4AHIhMTBtVkwtel9tWmtBY2NwTWVrTmFzUUgwV19vV3VkTHFi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CTS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3</cp:revision>
  <dcterms:created xsi:type="dcterms:W3CDTF">2023-09-22T00:49:00Z</dcterms:created>
  <dcterms:modified xsi:type="dcterms:W3CDTF">2024-11-01T03:00:00Z</dcterms:modified>
</cp:coreProperties>
</file>