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C3C51D" w14:textId="767E7E7E" w:rsidR="001B0CE4" w:rsidRDefault="000E6AFE" w:rsidP="00DE4322">
      <w:pPr>
        <w:widowControl/>
        <w:rPr>
          <w:rFonts w:ascii="Helvetica" w:eastAsia="新細明體" w:hAnsi="Helvetica" w:cs="Helvetica"/>
          <w:color w:val="333333"/>
          <w:kern w:val="0"/>
          <w:sz w:val="26"/>
          <w:szCs w:val="26"/>
        </w:rPr>
      </w:pP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招標案號：</w:t>
      </w:r>
      <w:r w:rsidR="003413C0" w:rsidRPr="003413C0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GBF114110018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招標單位：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中華電視股份有限公司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="004E5D20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台北市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大安區光復南路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116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巷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號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樓</w:t>
      </w:r>
      <w:r w:rsidR="00332806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採購性質：</w:t>
      </w:r>
      <w:r w:rsidRPr="00C71462">
        <w:rPr>
          <w:rFonts w:ascii="Helvetica" w:eastAsia="新細明體" w:hAnsi="Helvetica" w:cs="Helvetica"/>
          <w:kern w:val="0"/>
          <w:sz w:val="26"/>
          <w:szCs w:val="26"/>
        </w:rPr>
        <w:t>勞務採購</w:t>
      </w:r>
      <w:r w:rsidRPr="00C71462">
        <w:rPr>
          <w:rFonts w:ascii="Helvetica" w:eastAsia="新細明體" w:hAnsi="Helvetica" w:cs="Helvetica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招標標的：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「</w:t>
      </w:r>
      <w:r w:rsidR="003A61F9">
        <w:rPr>
          <w:rFonts w:hint="eastAsia"/>
        </w:rPr>
        <w:t>華視新聞台梳化妝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」採購案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招標方式：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公開招標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投標截止時間：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中華民國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 xml:space="preserve"> 1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1</w:t>
      </w:r>
      <w:r w:rsidR="006E54A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4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年</w:t>
      </w:r>
      <w:r w:rsidR="004957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12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月</w:t>
      </w:r>
      <w:r w:rsidR="004957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9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 xml:space="preserve"> 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日（星期</w:t>
      </w:r>
      <w:r w:rsidR="004957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二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</w:t>
      </w:r>
      <w:r w:rsidR="003363B6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17:00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時止。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開標時間：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中華民國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 xml:space="preserve"> 1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1</w:t>
      </w:r>
      <w:r w:rsidR="006E54A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4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年</w:t>
      </w:r>
      <w:r w:rsidR="004957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12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月</w:t>
      </w:r>
      <w:r w:rsidR="004957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10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日（星期</w:t>
      </w:r>
      <w:r w:rsidR="004957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三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</w:t>
      </w:r>
      <w:r w:rsidR="004957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上</w:t>
      </w:r>
      <w:r w:rsidR="00495720" w:rsidRPr="004957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午</w:t>
      </w:r>
      <w:r w:rsidR="004957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10</w:t>
      </w:r>
      <w:r w:rsidR="00495720" w:rsidRPr="004957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:00</w:t>
      </w:r>
      <w:r w:rsidR="00495720" w:rsidRPr="004957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整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開標地點：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台北市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大安區光復南路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116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巷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號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樓行政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服務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部開標室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投標文件</w:t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/</w:t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報價有效期間之末日：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自上述截止投標日起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30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天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押標金：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標價百分之五。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廠商對招標文件請求釋疑期限公告日期起四日內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招標單位答覆期限公告日期起十日內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招標文件：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1</w:t>
      </w:r>
      <w:r w:rsidR="00DA7B30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</w:t>
      </w:r>
      <w:r w:rsidR="007E530A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投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標須知（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2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</w:t>
      </w:r>
      <w:r w:rsidR="003A61F9" w:rsidRPr="003A61F9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華視新聞台梳化妝採購案契約書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3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）總標價單</w:t>
      </w:r>
      <w:r w:rsidR="00F8603C">
        <w:rPr>
          <w:rFonts w:ascii="新細明體" w:eastAsia="新細明體" w:hAnsi="新細明體" w:cs="Helvetica" w:hint="eastAsia"/>
          <w:color w:val="333333"/>
          <w:kern w:val="0"/>
          <w:sz w:val="26"/>
          <w:szCs w:val="26"/>
        </w:rPr>
        <w:t>、</w:t>
      </w:r>
      <w:r w:rsidR="00F8603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標價清單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4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</w:t>
      </w:r>
      <w:r w:rsidR="001B0CE4" w:rsidRPr="001B0CE4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標封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5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</w:t>
      </w:r>
      <w:r w:rsidR="003A61F9" w:rsidRPr="003A61F9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公開招標徵案說明</w:t>
      </w:r>
      <w:r w:rsidR="003A61F9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、</w:t>
      </w:r>
      <w:r w:rsidR="003A61F9" w:rsidRPr="003A61F9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評選會議說明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6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</w:t>
      </w:r>
      <w:r w:rsidR="001B0CE4" w:rsidRPr="001B0CE4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投標廠商聲明書</w:t>
      </w:r>
      <w:r w:rsidR="003A61F9"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（</w:t>
      </w:r>
      <w:r w:rsidR="003A61F9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3A61F9"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</w:t>
      </w:r>
      <w:r w:rsidR="003A61F9" w:rsidRPr="003A61F9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出席代表授權書</w:t>
      </w:r>
      <w:r w:rsidR="000E7B78"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（</w:t>
      </w:r>
      <w:r w:rsidR="000E7B78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8</w:t>
      </w:r>
      <w:r w:rsidR="000E7B78"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</w:t>
      </w:r>
      <w:r w:rsidR="000E7B78" w:rsidRPr="000E7B78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投標廠商資格審查表</w:t>
      </w:r>
      <w:bookmarkStart w:id="0" w:name="_GoBack"/>
      <w:bookmarkEnd w:id="0"/>
    </w:p>
    <w:p w14:paraId="2C0EC650" w14:textId="021EB329" w:rsidR="003543E9" w:rsidRDefault="000E6AFE" w:rsidP="00DE4322">
      <w:pPr>
        <w:widowControl/>
        <w:rPr>
          <w:rFonts w:ascii="Helvetica" w:eastAsia="新細明體" w:hAnsi="Helvetica" w:cs="Helvetica"/>
          <w:color w:val="333333"/>
          <w:kern w:val="0"/>
          <w:sz w:val="26"/>
          <w:szCs w:val="26"/>
        </w:rPr>
      </w:pP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取得文件方式：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使用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華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視所提供程式自行列印取得，將相關內容之紙本分別裝入投標信封內（資格標、價格標），寄送到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台北市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大安區光復南路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116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巷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號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BF356C"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樓</w:t>
      </w:r>
      <w:r w:rsidR="003543E9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行政服務部</w:t>
      </w:r>
      <w:r w:rsidR="003543E9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 xml:space="preserve">  </w:t>
      </w:r>
      <w:r w:rsidR="003413C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 xml:space="preserve"> </w:t>
      </w:r>
      <w:r w:rsidR="003543E9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胡先生</w:t>
      </w:r>
      <w:r w:rsidR="003413C0" w:rsidRPr="003543E9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電話：</w:t>
      </w:r>
      <w:r w:rsidR="003413C0" w:rsidRPr="003543E9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02-2775-</w:t>
      </w:r>
      <w:r w:rsidR="003413C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6637</w:t>
      </w:r>
    </w:p>
    <w:p w14:paraId="556DA94C" w14:textId="377C368A" w:rsidR="000E6AFE" w:rsidRPr="003543E9" w:rsidRDefault="000E6AFE" w:rsidP="003543E9">
      <w:pPr>
        <w:widowControl/>
        <w:rPr>
          <w:rFonts w:ascii="Helvetica" w:eastAsia="新細明體" w:hAnsi="Helvetica" w:cs="Helvetica"/>
          <w:color w:val="333333"/>
          <w:kern w:val="0"/>
          <w:sz w:val="26"/>
          <w:szCs w:val="26"/>
        </w:rPr>
      </w:pP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招標階段聯絡單位</w:t>
      </w:r>
      <w:r w:rsidR="003543E9" w:rsidRPr="003543E9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華視新聞台</w:t>
      </w:r>
      <w:r w:rsidR="003543E9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 xml:space="preserve">   </w:t>
      </w:r>
      <w:r w:rsidR="003413C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 xml:space="preserve"> </w:t>
      </w:r>
      <w:r w:rsidR="003543E9" w:rsidRPr="003543E9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蔡小姐電話：</w:t>
      </w:r>
      <w:r w:rsidR="003543E9" w:rsidRPr="003543E9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02-2775-6789#283</w:t>
      </w:r>
      <w:r w:rsidR="003543E9" w:rsidRPr="003543E9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。</w:t>
      </w:r>
      <w:r w:rsidR="003543E9" w:rsidRPr="003543E9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email</w:t>
      </w:r>
      <w:r w:rsidR="003543E9" w:rsidRPr="003543E9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：</w:t>
      </w:r>
      <w:r w:rsidR="003543E9" w:rsidRPr="003543E9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 xml:space="preserve">sun809@cts.com.tw </w:t>
      </w:r>
      <w:r w:rsidR="003543E9" w:rsidRPr="003543E9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。傳真：</w:t>
      </w:r>
      <w:r w:rsidR="003543E9" w:rsidRPr="003543E9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2751-6019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備註：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相關資料填妥後密封，以掛號函件或親送於投標截止時間寄送達開標地點，逾時寄送達者，不予受理，原件退還，請踴躍參加投標。</w:t>
      </w:r>
    </w:p>
    <w:p w14:paraId="6B04B88D" w14:textId="77777777" w:rsidR="00D90EFA" w:rsidRDefault="00D90EFA"/>
    <w:sectPr w:rsidR="00D90EF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5618C3" w14:textId="77777777" w:rsidR="00575502" w:rsidRDefault="00575502" w:rsidP="004E5D20">
      <w:r>
        <w:separator/>
      </w:r>
    </w:p>
  </w:endnote>
  <w:endnote w:type="continuationSeparator" w:id="0">
    <w:p w14:paraId="23B9E365" w14:textId="77777777" w:rsidR="00575502" w:rsidRDefault="00575502" w:rsidP="004E5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E21CAE" w14:textId="77777777" w:rsidR="00575502" w:rsidRDefault="00575502" w:rsidP="004E5D20">
      <w:r>
        <w:separator/>
      </w:r>
    </w:p>
  </w:footnote>
  <w:footnote w:type="continuationSeparator" w:id="0">
    <w:p w14:paraId="3504F45A" w14:textId="77777777" w:rsidR="00575502" w:rsidRDefault="00575502" w:rsidP="004E5D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33C"/>
    <w:rsid w:val="000B43C4"/>
    <w:rsid w:val="000E6AFE"/>
    <w:rsid w:val="000E7B78"/>
    <w:rsid w:val="001356D9"/>
    <w:rsid w:val="0019433C"/>
    <w:rsid w:val="001B0CE4"/>
    <w:rsid w:val="00210A0B"/>
    <w:rsid w:val="00283218"/>
    <w:rsid w:val="002F543D"/>
    <w:rsid w:val="00332806"/>
    <w:rsid w:val="003363B6"/>
    <w:rsid w:val="003413C0"/>
    <w:rsid w:val="003543E9"/>
    <w:rsid w:val="003A61F9"/>
    <w:rsid w:val="004500CF"/>
    <w:rsid w:val="00481C7C"/>
    <w:rsid w:val="00495720"/>
    <w:rsid w:val="004B31BB"/>
    <w:rsid w:val="004C5E4C"/>
    <w:rsid w:val="004E0CD2"/>
    <w:rsid w:val="004E5D20"/>
    <w:rsid w:val="00575502"/>
    <w:rsid w:val="00594F2F"/>
    <w:rsid w:val="005F5063"/>
    <w:rsid w:val="006E54AB"/>
    <w:rsid w:val="006F76C0"/>
    <w:rsid w:val="007E530A"/>
    <w:rsid w:val="008756BA"/>
    <w:rsid w:val="00925864"/>
    <w:rsid w:val="00933C41"/>
    <w:rsid w:val="00A62AFB"/>
    <w:rsid w:val="00AE348A"/>
    <w:rsid w:val="00B314E1"/>
    <w:rsid w:val="00B962B7"/>
    <w:rsid w:val="00BF356C"/>
    <w:rsid w:val="00C24DAC"/>
    <w:rsid w:val="00C71462"/>
    <w:rsid w:val="00CB6B3D"/>
    <w:rsid w:val="00D90EFA"/>
    <w:rsid w:val="00DA7B30"/>
    <w:rsid w:val="00DC3473"/>
    <w:rsid w:val="00DE4322"/>
    <w:rsid w:val="00E110C3"/>
    <w:rsid w:val="00E91BCB"/>
    <w:rsid w:val="00F315D3"/>
    <w:rsid w:val="00F8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7851EE"/>
  <w15:chartTrackingRefBased/>
  <w15:docId w15:val="{1D29F8D4-3ADA-434F-ABAF-B244CB912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-title">
    <w:name w:val="content-title"/>
    <w:basedOn w:val="a0"/>
    <w:rsid w:val="000E6AFE"/>
  </w:style>
  <w:style w:type="paragraph" w:styleId="a3">
    <w:name w:val="header"/>
    <w:basedOn w:val="a"/>
    <w:link w:val="a4"/>
    <w:uiPriority w:val="99"/>
    <w:unhideWhenUsed/>
    <w:rsid w:val="004E5D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E5D2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E5D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E5D2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5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1643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4059">
          <w:marLeft w:val="0"/>
          <w:marRight w:val="0"/>
          <w:marTop w:val="150"/>
          <w:marBottom w:val="1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張自強</dc:creator>
  <cp:keywords/>
  <dc:description/>
  <cp:lastModifiedBy>鄭雅如</cp:lastModifiedBy>
  <cp:revision>13</cp:revision>
  <dcterms:created xsi:type="dcterms:W3CDTF">2021-04-06T03:19:00Z</dcterms:created>
  <dcterms:modified xsi:type="dcterms:W3CDTF">2025-11-20T07:16:00Z</dcterms:modified>
</cp:coreProperties>
</file>